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BE93" w14:textId="524CBE00" w:rsidR="002868E2" w:rsidRPr="00376CC5" w:rsidRDefault="001D171F" w:rsidP="001D171F">
      <w:pPr>
        <w:pStyle w:val="Title"/>
        <w:spacing w:before="360"/>
      </w:pPr>
      <w:r>
        <w:rPr>
          <w:rFonts w:ascii="Comic Sans MS" w:hAnsi="Comic Sans MS"/>
          <w:noProof/>
          <w:szCs w:val="24"/>
        </w:rPr>
        <mc:AlternateContent>
          <mc:Choice Requires="wps">
            <w:drawing>
              <wp:anchor distT="0" distB="0" distL="114300" distR="114300" simplePos="0" relativeHeight="251659264" behindDoc="0" locked="0" layoutInCell="1" allowOverlap="1" wp14:anchorId="7B088941" wp14:editId="4616C72F">
                <wp:simplePos x="0" y="0"/>
                <wp:positionH relativeFrom="column">
                  <wp:posOffset>4875530</wp:posOffset>
                </wp:positionH>
                <wp:positionV relativeFrom="paragraph">
                  <wp:posOffset>-676910</wp:posOffset>
                </wp:positionV>
                <wp:extent cx="1524000" cy="736600"/>
                <wp:effectExtent l="0" t="0" r="0" b="6350"/>
                <wp:wrapNone/>
                <wp:docPr id="625051542" name="Text Box 7"/>
                <wp:cNvGraphicFramePr/>
                <a:graphic xmlns:a="http://schemas.openxmlformats.org/drawingml/2006/main">
                  <a:graphicData uri="http://schemas.microsoft.com/office/word/2010/wordprocessingShape">
                    <wps:wsp>
                      <wps:cNvSpPr txBox="1"/>
                      <wps:spPr>
                        <a:xfrm>
                          <a:off x="0" y="0"/>
                          <a:ext cx="1524000" cy="736600"/>
                        </a:xfrm>
                        <a:prstGeom prst="rect">
                          <a:avLst/>
                        </a:prstGeom>
                        <a:solidFill>
                          <a:schemeClr val="lt1"/>
                        </a:solidFill>
                        <a:ln w="6350">
                          <a:noFill/>
                        </a:ln>
                      </wps:spPr>
                      <wps:txbx>
                        <w:txbxContent>
                          <w:p w14:paraId="185CF34C" w14:textId="77777777" w:rsidR="001D171F" w:rsidRPr="00D82015" w:rsidRDefault="001D171F" w:rsidP="001D171F">
                            <w:pPr>
                              <w:spacing w:before="0" w:after="0"/>
                              <w:contextualSpacing/>
                              <w:rPr>
                                <w:b/>
                                <w:bCs/>
                                <w:sz w:val="20"/>
                                <w:szCs w:val="20"/>
                                <w:lang w:val="en-GB"/>
                              </w:rPr>
                            </w:pPr>
                            <w:r w:rsidRPr="00D82015">
                              <w:rPr>
                                <w:b/>
                                <w:bCs/>
                                <w:sz w:val="20"/>
                                <w:szCs w:val="20"/>
                                <w:lang w:val="en-GB"/>
                              </w:rPr>
                              <w:t>Type:</w:t>
                            </w:r>
                          </w:p>
                          <w:p w14:paraId="40EE56BE" w14:textId="77777777" w:rsidR="001D171F" w:rsidRPr="00D82015" w:rsidRDefault="001D171F" w:rsidP="001D171F">
                            <w:pPr>
                              <w:spacing w:before="0" w:after="0"/>
                              <w:contextualSpacing/>
                              <w:rPr>
                                <w:b/>
                                <w:bCs/>
                                <w:sz w:val="20"/>
                                <w:szCs w:val="20"/>
                                <w:lang w:val="en-GB"/>
                              </w:rPr>
                            </w:pPr>
                            <w:r w:rsidRPr="00D82015">
                              <w:rPr>
                                <w:b/>
                                <w:bCs/>
                                <w:sz w:val="20"/>
                                <w:szCs w:val="20"/>
                                <w:lang w:val="en-GB"/>
                              </w:rPr>
                              <w:t>Published</w:t>
                            </w:r>
                            <w:r>
                              <w:rPr>
                                <w:b/>
                                <w:bCs/>
                                <w:sz w:val="20"/>
                                <w:szCs w:val="20"/>
                                <w:lang w:val="en-GB"/>
                              </w:rPr>
                              <w:t>:</w:t>
                            </w:r>
                          </w:p>
                          <w:p w14:paraId="12829057" w14:textId="77777777" w:rsidR="001D171F" w:rsidRPr="00D82015" w:rsidRDefault="001D171F" w:rsidP="001D171F">
                            <w:pPr>
                              <w:spacing w:before="0" w:after="0"/>
                              <w:contextualSpacing/>
                              <w:rPr>
                                <w:b/>
                                <w:bCs/>
                                <w:sz w:val="20"/>
                                <w:szCs w:val="20"/>
                                <w:lang w:val="en-GB"/>
                              </w:rPr>
                            </w:pPr>
                            <w:r w:rsidRPr="00D82015">
                              <w:rPr>
                                <w:b/>
                                <w:bCs/>
                                <w:sz w:val="20"/>
                                <w:szCs w:val="20"/>
                                <w:lang w:val="en-GB"/>
                              </w:rPr>
                              <w:t>Volume</w:t>
                            </w:r>
                            <w:r>
                              <w:rPr>
                                <w:b/>
                                <w:bCs/>
                                <w:sz w:val="20"/>
                                <w:szCs w:val="20"/>
                                <w:lang w:val="en-GB"/>
                              </w:rPr>
                              <w:t xml:space="preserve"> (issue):</w:t>
                            </w:r>
                          </w:p>
                          <w:p w14:paraId="35E820DD" w14:textId="77777777" w:rsidR="001D171F" w:rsidRPr="00D82015" w:rsidRDefault="001D171F" w:rsidP="001D171F">
                            <w:pPr>
                              <w:spacing w:before="0" w:after="0"/>
                              <w:contextualSpacing/>
                              <w:rPr>
                                <w:b/>
                                <w:bCs/>
                                <w:sz w:val="20"/>
                                <w:szCs w:val="20"/>
                                <w:lang w:val="en-GB"/>
                              </w:rPr>
                            </w:pPr>
                            <w:r w:rsidRPr="00D82015">
                              <w:rPr>
                                <w:b/>
                                <w:bCs/>
                                <w:sz w:val="20"/>
                                <w:szCs w:val="20"/>
                                <w:lang w:val="en-GB"/>
                              </w:rPr>
                              <w:t>Page:</w:t>
                            </w:r>
                          </w:p>
                          <w:p w14:paraId="25418E29" w14:textId="77777777" w:rsidR="001D171F" w:rsidRPr="00D82015" w:rsidRDefault="001D171F" w:rsidP="001D171F">
                            <w:pPr>
                              <w:spacing w:before="0" w:after="0"/>
                              <w:contextualSpacing/>
                              <w:rPr>
                                <w:b/>
                                <w:b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88941" id="_x0000_t202" coordsize="21600,21600" o:spt="202" path="m,l,21600r21600,l21600,xe">
                <v:stroke joinstyle="miter"/>
                <v:path gradientshapeok="t" o:connecttype="rect"/>
              </v:shapetype>
              <v:shape id="Text Box 7" o:spid="_x0000_s1026" type="#_x0000_t202" style="position:absolute;left:0;text-align:left;margin-left:383.9pt;margin-top:-53.3pt;width:120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" fillcolor="white [3201]" stroked="f" strokeweight=".5pt">
                <v:textbox>
                  <w:txbxContent>
                    <w:p w14:paraId="185CF34C" w14:textId="77777777" w:rsidR="001D171F" w:rsidRPr="00D82015" w:rsidRDefault="001D171F" w:rsidP="001D171F">
                      <w:pPr>
                        <w:spacing w:before="0" w:after="0"/>
                        <w:contextualSpacing/>
                        <w:rPr>
                          <w:b/>
                          <w:bCs/>
                          <w:sz w:val="20"/>
                          <w:szCs w:val="20"/>
                          <w:lang w:val="en-GB"/>
                        </w:rPr>
                      </w:pPr>
                      <w:r w:rsidRPr="00D82015">
                        <w:rPr>
                          <w:b/>
                          <w:bCs/>
                          <w:sz w:val="20"/>
                          <w:szCs w:val="20"/>
                          <w:lang w:val="en-GB"/>
                        </w:rPr>
                        <w:t>Type:</w:t>
                      </w:r>
                    </w:p>
                    <w:p w14:paraId="40EE56BE" w14:textId="77777777" w:rsidR="001D171F" w:rsidRPr="00D82015" w:rsidRDefault="001D171F" w:rsidP="001D171F">
                      <w:pPr>
                        <w:spacing w:before="0" w:after="0"/>
                        <w:contextualSpacing/>
                        <w:rPr>
                          <w:b/>
                          <w:bCs/>
                          <w:sz w:val="20"/>
                          <w:szCs w:val="20"/>
                          <w:lang w:val="en-GB"/>
                        </w:rPr>
                      </w:pPr>
                      <w:r w:rsidRPr="00D82015">
                        <w:rPr>
                          <w:b/>
                          <w:bCs/>
                          <w:sz w:val="20"/>
                          <w:szCs w:val="20"/>
                          <w:lang w:val="en-GB"/>
                        </w:rPr>
                        <w:t>Published</w:t>
                      </w:r>
                      <w:r>
                        <w:rPr>
                          <w:b/>
                          <w:bCs/>
                          <w:sz w:val="20"/>
                          <w:szCs w:val="20"/>
                          <w:lang w:val="en-GB"/>
                        </w:rPr>
                        <w:t>:</w:t>
                      </w:r>
                    </w:p>
                    <w:p w14:paraId="12829057" w14:textId="77777777" w:rsidR="001D171F" w:rsidRPr="00D82015" w:rsidRDefault="001D171F" w:rsidP="001D171F">
                      <w:pPr>
                        <w:spacing w:before="0" w:after="0"/>
                        <w:contextualSpacing/>
                        <w:rPr>
                          <w:b/>
                          <w:bCs/>
                          <w:sz w:val="20"/>
                          <w:szCs w:val="20"/>
                          <w:lang w:val="en-GB"/>
                        </w:rPr>
                      </w:pPr>
                      <w:r w:rsidRPr="00D82015">
                        <w:rPr>
                          <w:b/>
                          <w:bCs/>
                          <w:sz w:val="20"/>
                          <w:szCs w:val="20"/>
                          <w:lang w:val="en-GB"/>
                        </w:rPr>
                        <w:t>Volume</w:t>
                      </w:r>
                      <w:r>
                        <w:rPr>
                          <w:b/>
                          <w:bCs/>
                          <w:sz w:val="20"/>
                          <w:szCs w:val="20"/>
                          <w:lang w:val="en-GB"/>
                        </w:rPr>
                        <w:t xml:space="preserve"> (issue):</w:t>
                      </w:r>
                    </w:p>
                    <w:p w14:paraId="35E820DD" w14:textId="77777777" w:rsidR="001D171F" w:rsidRPr="00D82015" w:rsidRDefault="001D171F" w:rsidP="001D171F">
                      <w:pPr>
                        <w:spacing w:before="0" w:after="0"/>
                        <w:contextualSpacing/>
                        <w:rPr>
                          <w:b/>
                          <w:bCs/>
                          <w:sz w:val="20"/>
                          <w:szCs w:val="20"/>
                          <w:lang w:val="en-GB"/>
                        </w:rPr>
                      </w:pPr>
                      <w:r w:rsidRPr="00D82015">
                        <w:rPr>
                          <w:b/>
                          <w:bCs/>
                          <w:sz w:val="20"/>
                          <w:szCs w:val="20"/>
                          <w:lang w:val="en-GB"/>
                        </w:rPr>
                        <w:t>Page:</w:t>
                      </w:r>
                    </w:p>
                    <w:p w14:paraId="25418E29" w14:textId="77777777" w:rsidR="001D171F" w:rsidRPr="00D82015" w:rsidRDefault="001D171F" w:rsidP="001D171F">
                      <w:pPr>
                        <w:spacing w:before="0" w:after="0"/>
                        <w:contextualSpacing/>
                        <w:rPr>
                          <w:b/>
                          <w:bCs/>
                          <w:sz w:val="20"/>
                          <w:szCs w:val="20"/>
                          <w:lang w:val="en-GB"/>
                        </w:rPr>
                      </w:pPr>
                    </w:p>
                  </w:txbxContent>
                </v:textbox>
              </v:shape>
            </w:pict>
          </mc:Fallback>
        </mc:AlternateContent>
      </w:r>
      <w:r>
        <w:rPr>
          <w:rFonts w:ascii="Comic Sans MS" w:hAnsi="Comic Sans MS"/>
          <w:noProof/>
          <w:szCs w:val="24"/>
        </w:rPr>
        <mc:AlternateContent>
          <mc:Choice Requires="wps">
            <w:drawing>
              <wp:anchor distT="0" distB="0" distL="114300" distR="114300" simplePos="0" relativeHeight="251660288" behindDoc="0" locked="0" layoutInCell="1" allowOverlap="1" wp14:anchorId="46F9505D" wp14:editId="5B4FD51C">
                <wp:simplePos x="0" y="0"/>
                <wp:positionH relativeFrom="column">
                  <wp:posOffset>-388620</wp:posOffset>
                </wp:positionH>
                <wp:positionV relativeFrom="paragraph">
                  <wp:posOffset>-734060</wp:posOffset>
                </wp:positionV>
                <wp:extent cx="5334000" cy="869950"/>
                <wp:effectExtent l="0" t="0" r="0" b="6350"/>
                <wp:wrapNone/>
                <wp:docPr id="725173427" name="Text Box 8"/>
                <wp:cNvGraphicFramePr/>
                <a:graphic xmlns:a="http://schemas.openxmlformats.org/drawingml/2006/main">
                  <a:graphicData uri="http://schemas.microsoft.com/office/word/2010/wordprocessingShape">
                    <wps:wsp>
                      <wps:cNvSpPr txBox="1"/>
                      <wps:spPr>
                        <a:xfrm>
                          <a:off x="0" y="0"/>
                          <a:ext cx="5334000" cy="869950"/>
                        </a:xfrm>
                        <a:prstGeom prst="rect">
                          <a:avLst/>
                        </a:prstGeom>
                        <a:solidFill>
                          <a:schemeClr val="lt1"/>
                        </a:solidFill>
                        <a:ln w="6350">
                          <a:noFill/>
                        </a:ln>
                      </wps:spPr>
                      <wps:txbx>
                        <w:txbxContent>
                          <w:p w14:paraId="1A05022A" w14:textId="23B0E359" w:rsidR="001D171F" w:rsidRDefault="001D171F">
                            <w:r>
                              <w:rPr>
                                <w:noProof/>
                              </w:rPr>
                              <w:drawing>
                                <wp:inline distT="0" distB="0" distL="0" distR="0" wp14:anchorId="540E902B" wp14:editId="05F39243">
                                  <wp:extent cx="5162550" cy="635000"/>
                                  <wp:effectExtent l="0" t="0" r="0" b="0"/>
                                  <wp:docPr id="46389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92218" name="Picture 463892218"/>
                                          <pic:cNvPicPr/>
                                        </pic:nvPicPr>
                                        <pic:blipFill>
                                          <a:blip r:embed="rId12">
                                            <a:extLst>
                                              <a:ext uri="{28A0092B-C50C-407E-A947-70E740481C1C}">
                                                <a14:useLocalDpi xmlns:a14="http://schemas.microsoft.com/office/drawing/2010/main" val="0"/>
                                              </a:ext>
                                            </a:extLst>
                                          </a:blip>
                                          <a:stretch>
                                            <a:fillRect/>
                                          </a:stretch>
                                        </pic:blipFill>
                                        <pic:spPr>
                                          <a:xfrm>
                                            <a:off x="0" y="0"/>
                                            <a:ext cx="5166143" cy="635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9505D" id="Text Box 8" o:spid="_x0000_s1027" type="#_x0000_t202" style="position:absolute;left:0;text-align:left;margin-left:-30.6pt;margin-top:-57.8pt;width:420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" fillcolor="white [3201]" stroked="f" strokeweight=".5pt">
                <v:textbox>
                  <w:txbxContent>
                    <w:p w14:paraId="1A05022A" w14:textId="23B0E359" w:rsidR="001D171F" w:rsidRDefault="001D171F">
                      <w:r>
                        <w:rPr>
                          <w:noProof/>
                        </w:rPr>
                        <w:drawing>
                          <wp:inline distT="0" distB="0" distL="0" distR="0" wp14:anchorId="540E902B" wp14:editId="05F39243">
                            <wp:extent cx="5162550" cy="635000"/>
                            <wp:effectExtent l="0" t="0" r="0" b="0"/>
                            <wp:docPr id="46389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92218" name="Picture 463892218"/>
                                    <pic:cNvPicPr/>
                                  </pic:nvPicPr>
                                  <pic:blipFill>
                                    <a:blip r:embed="rId12">
                                      <a:extLst>
                                        <a:ext uri="{28A0092B-C50C-407E-A947-70E740481C1C}">
                                          <a14:useLocalDpi xmlns:a14="http://schemas.microsoft.com/office/drawing/2010/main" val="0"/>
                                        </a:ext>
                                      </a:extLst>
                                    </a:blip>
                                    <a:stretch>
                                      <a:fillRect/>
                                    </a:stretch>
                                  </pic:blipFill>
                                  <pic:spPr>
                                    <a:xfrm>
                                      <a:off x="0" y="0"/>
                                      <a:ext cx="5166143" cy="635442"/>
                                    </a:xfrm>
                                    <a:prstGeom prst="rect">
                                      <a:avLst/>
                                    </a:prstGeom>
                                  </pic:spPr>
                                </pic:pic>
                              </a:graphicData>
                            </a:graphic>
                          </wp:inline>
                        </w:drawing>
                      </w:r>
                    </w:p>
                  </w:txbxContent>
                </v:textbox>
              </v:shape>
            </w:pict>
          </mc:Fallback>
        </mc:AlternateContent>
      </w:r>
      <w:r w:rsidR="002868E2" w:rsidRPr="00376CC5">
        <w:t>Article Title</w:t>
      </w:r>
    </w:p>
    <w:p w14:paraId="5D92C90B" w14:textId="2D36173E" w:rsidR="002868E2" w:rsidRPr="00376CC5" w:rsidRDefault="00372682" w:rsidP="00651CA2">
      <w:pPr>
        <w:pStyle w:val="AuthorList"/>
      </w:pPr>
      <w:r w:rsidRPr="00376CC5">
        <w:t xml:space="preserve">First </w:t>
      </w:r>
      <w:r w:rsidR="00A75F87" w:rsidRPr="00376CC5">
        <w:t>Author</w:t>
      </w:r>
      <w:r w:rsidR="00A75F87" w:rsidRPr="00A545C6">
        <w:rPr>
          <w:vertAlign w:val="superscript"/>
        </w:rPr>
        <w:t>1</w:t>
      </w:r>
      <w:r w:rsidR="002868E2" w:rsidRPr="00376CC5">
        <w:t xml:space="preserve">, </w:t>
      </w:r>
      <w:r w:rsidRPr="00376CC5">
        <w:t xml:space="preserve">Second </w:t>
      </w:r>
      <w:r w:rsidR="002868E2" w:rsidRPr="00376CC5">
        <w:t>Author</w:t>
      </w:r>
      <w:r w:rsidR="002868E2" w:rsidRPr="00A545C6">
        <w:rPr>
          <w:vertAlign w:val="superscript"/>
        </w:rPr>
        <w:t>2</w:t>
      </w:r>
      <w:r w:rsidR="00746505" w:rsidRPr="00A545C6">
        <w:rPr>
          <w:vertAlign w:val="superscript"/>
        </w:rPr>
        <w:t>*</w:t>
      </w:r>
      <w:r w:rsidR="002868E2" w:rsidRPr="00376CC5">
        <w:t xml:space="preserve">, </w:t>
      </w:r>
      <w:r w:rsidRPr="00376CC5">
        <w:t xml:space="preserve">Third </w:t>
      </w:r>
      <w:r w:rsidR="00A75F87" w:rsidRPr="00376CC5">
        <w:t>Author</w:t>
      </w:r>
      <w:r w:rsidR="00A75F87" w:rsidRPr="00A545C6">
        <w:rPr>
          <w:vertAlign w:val="superscript"/>
        </w:rPr>
        <w:t>1,2</w:t>
      </w:r>
    </w:p>
    <w:p w14:paraId="63379B50" w14:textId="2EB11617" w:rsidR="002868E2" w:rsidRPr="00376CC5" w:rsidRDefault="002868E2" w:rsidP="006B2D5B">
      <w:pPr>
        <w:spacing w:before="240" w:after="0"/>
        <w:rPr>
          <w:rFonts w:cs="Times New Roman"/>
          <w:b/>
          <w:szCs w:val="24"/>
        </w:rPr>
      </w:pPr>
      <w:r w:rsidRPr="00376CC5">
        <w:rPr>
          <w:rFonts w:cs="Times New Roman"/>
          <w:szCs w:val="24"/>
          <w:vertAlign w:val="superscript"/>
        </w:rPr>
        <w:t>1</w:t>
      </w:r>
      <w:r w:rsidRPr="00376CC5">
        <w:rPr>
          <w:rFonts w:cs="Times New Roman"/>
          <w:szCs w:val="24"/>
        </w:rPr>
        <w:t xml:space="preserve">Department X, </w:t>
      </w:r>
      <w:r w:rsidR="009D77CB">
        <w:rPr>
          <w:rFonts w:cs="Times New Roman"/>
          <w:szCs w:val="24"/>
        </w:rPr>
        <w:t>Institution X</w:t>
      </w:r>
      <w:r w:rsidRPr="00376CC5">
        <w:rPr>
          <w:rFonts w:cs="Times New Roman"/>
          <w:szCs w:val="24"/>
        </w:rPr>
        <w:t>, City X, State XX, Country</w:t>
      </w:r>
    </w:p>
    <w:p w14:paraId="674E309D" w14:textId="6B9FD344" w:rsidR="002868E2" w:rsidRPr="00376CC5" w:rsidRDefault="002868E2" w:rsidP="006B2D5B">
      <w:pPr>
        <w:spacing w:after="0"/>
        <w:rPr>
          <w:rFonts w:cs="Times New Roman"/>
          <w:b/>
          <w:szCs w:val="24"/>
        </w:rPr>
      </w:pPr>
      <w:r w:rsidRPr="00376CC5">
        <w:rPr>
          <w:rFonts w:cs="Times New Roman"/>
          <w:szCs w:val="24"/>
          <w:vertAlign w:val="superscript"/>
        </w:rPr>
        <w:t>2</w:t>
      </w:r>
      <w:r w:rsidRPr="00376CC5">
        <w:rPr>
          <w:rFonts w:cs="Times New Roman"/>
          <w:szCs w:val="24"/>
        </w:rPr>
        <w:t xml:space="preserve">Department </w:t>
      </w:r>
      <w:r w:rsidR="009D77CB">
        <w:rPr>
          <w:rFonts w:cs="Times New Roman"/>
          <w:szCs w:val="24"/>
        </w:rPr>
        <w:t>Y</w:t>
      </w:r>
      <w:r w:rsidRPr="00376CC5">
        <w:rPr>
          <w:rFonts w:cs="Times New Roman"/>
          <w:szCs w:val="24"/>
        </w:rPr>
        <w:t xml:space="preserve">, </w:t>
      </w:r>
      <w:r w:rsidR="009D77CB">
        <w:rPr>
          <w:rFonts w:cs="Times New Roman"/>
          <w:szCs w:val="24"/>
        </w:rPr>
        <w:t>Institution</w:t>
      </w:r>
      <w:r w:rsidRPr="00376CC5">
        <w:rPr>
          <w:rFonts w:cs="Times New Roman"/>
          <w:szCs w:val="24"/>
        </w:rPr>
        <w:t xml:space="preserve"> </w:t>
      </w:r>
      <w:r w:rsidR="009D77CB">
        <w:rPr>
          <w:rFonts w:cs="Times New Roman"/>
          <w:szCs w:val="24"/>
        </w:rPr>
        <w:t>Y</w:t>
      </w:r>
      <w:r w:rsidRPr="00376CC5">
        <w:rPr>
          <w:rFonts w:cs="Times New Roman"/>
          <w:szCs w:val="24"/>
        </w:rPr>
        <w:t xml:space="preserve">, City </w:t>
      </w:r>
      <w:r w:rsidR="009D77CB">
        <w:rPr>
          <w:rFonts w:cs="Times New Roman"/>
          <w:szCs w:val="24"/>
        </w:rPr>
        <w:t>Y</w:t>
      </w:r>
      <w:r w:rsidRPr="00376CC5">
        <w:rPr>
          <w:rFonts w:cs="Times New Roman"/>
          <w:szCs w:val="24"/>
        </w:rPr>
        <w:t>, State</w:t>
      </w:r>
      <w:r w:rsidR="009D77CB">
        <w:rPr>
          <w:rFonts w:cs="Times New Roman"/>
          <w:szCs w:val="24"/>
        </w:rPr>
        <w:t xml:space="preserve"> Y</w:t>
      </w:r>
      <w:r w:rsidRPr="00376CC5">
        <w:rPr>
          <w:rFonts w:cs="Times New Roman"/>
          <w:szCs w:val="24"/>
        </w:rPr>
        <w:t>, Country</w:t>
      </w:r>
    </w:p>
    <w:p w14:paraId="3DABEE19" w14:textId="129B3073"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Pr="00376CC5">
        <w:rPr>
          <w:rFonts w:cs="Times New Roman"/>
          <w:szCs w:val="24"/>
        </w:rPr>
        <w:t>Corresponding Author</w:t>
      </w:r>
      <w:r w:rsidR="009D77CB">
        <w:rPr>
          <w:rFonts w:cs="Times New Roman"/>
          <w:szCs w:val="24"/>
        </w:rPr>
        <w:t>’s Name</w:t>
      </w:r>
      <w:r w:rsidR="00671D9A" w:rsidRPr="00376CC5">
        <w:rPr>
          <w:rFonts w:cs="Times New Roman"/>
          <w:szCs w:val="24"/>
        </w:rPr>
        <w:br/>
      </w:r>
      <w:r w:rsidRPr="00376CC5">
        <w:rPr>
          <w:rFonts w:cs="Times New Roman"/>
          <w:szCs w:val="24"/>
        </w:rPr>
        <w:t>email@</w:t>
      </w:r>
      <w:r w:rsidR="009D77CB">
        <w:rPr>
          <w:rFonts w:cs="Times New Roman"/>
          <w:szCs w:val="24"/>
        </w:rPr>
        <w:t>abu</w:t>
      </w:r>
      <w:r w:rsidRPr="00376CC5">
        <w:rPr>
          <w:rFonts w:cs="Times New Roman"/>
          <w:szCs w:val="24"/>
        </w:rPr>
        <w:t>.edu</w:t>
      </w:r>
      <w:r w:rsidR="009D77CB">
        <w:rPr>
          <w:rFonts w:cs="Times New Roman"/>
          <w:szCs w:val="24"/>
        </w:rPr>
        <w:t>.ng</w:t>
      </w:r>
    </w:p>
    <w:p w14:paraId="51563E1B" w14:textId="39B92305" w:rsidR="008E2B54" w:rsidRPr="00376CC5" w:rsidRDefault="00EA3D3C" w:rsidP="00147395">
      <w:pPr>
        <w:pStyle w:val="AuthorList"/>
      </w:pPr>
      <w:r w:rsidRPr="00376CC5">
        <w:t>Abstract</w:t>
      </w:r>
    </w:p>
    <w:p w14:paraId="3FAC0F7B" w14:textId="70C23B4C" w:rsidR="00EA3D3C" w:rsidRDefault="00593A55" w:rsidP="00147395">
      <w:pPr>
        <w:rPr>
          <w:szCs w:val="24"/>
        </w:rPr>
      </w:pPr>
      <w:r>
        <w:rPr>
          <w:szCs w:val="24"/>
        </w:rPr>
        <w:t>The</w:t>
      </w:r>
      <w:r w:rsidRPr="00593A55">
        <w:rPr>
          <w:szCs w:val="24"/>
        </w:rPr>
        <w:t xml:space="preserve"> abstract should be concise (≤200 words), formatted in Times New Roman, size 12, single-spaced, and </w:t>
      </w:r>
      <w:r>
        <w:rPr>
          <w:szCs w:val="24"/>
        </w:rPr>
        <w:t>aligned left</w:t>
      </w:r>
      <w:r w:rsidRPr="00593A55">
        <w:rPr>
          <w:szCs w:val="24"/>
        </w:rPr>
        <w:t xml:space="preserve">. It </w:t>
      </w:r>
      <w:r>
        <w:rPr>
          <w:szCs w:val="24"/>
        </w:rPr>
        <w:t xml:space="preserve">should </w:t>
      </w:r>
      <w:r w:rsidRPr="00593A55">
        <w:rPr>
          <w:szCs w:val="24"/>
        </w:rPr>
        <w:t>begin with background context, outlining the research field and problem. Next, clearly state the study’s objective and</w:t>
      </w:r>
      <w:r>
        <w:rPr>
          <w:szCs w:val="24"/>
        </w:rPr>
        <w:t>/or</w:t>
      </w:r>
      <w:r w:rsidRPr="00593A55">
        <w:rPr>
          <w:szCs w:val="24"/>
        </w:rPr>
        <w:t xml:space="preserve"> guiding questions. The</w:t>
      </w:r>
      <w:r>
        <w:rPr>
          <w:szCs w:val="24"/>
        </w:rPr>
        <w:t>n, describe</w:t>
      </w:r>
      <w:r w:rsidRPr="00593A55">
        <w:rPr>
          <w:szCs w:val="24"/>
        </w:rPr>
        <w:t xml:space="preserve"> the research design (qualitative, quantitative, or mixed), </w:t>
      </w:r>
      <w:r>
        <w:rPr>
          <w:szCs w:val="24"/>
        </w:rPr>
        <w:t xml:space="preserve">population, sample and sampling techniques, </w:t>
      </w:r>
      <w:r w:rsidRPr="00593A55">
        <w:rPr>
          <w:szCs w:val="24"/>
        </w:rPr>
        <w:t xml:space="preserve"> instruments, including validity and reliability where applicable. Then, present key findings with interpretations—highlighting themes for qualitative studies or statistical results (APA style) for quantitative studies. For mixed methods, show how findings integrate. Finally, conclude with major insights and discuss implications for theory, practice, or future research in mathematics or science education.</w:t>
      </w:r>
    </w:p>
    <w:p w14:paraId="38BB792A" w14:textId="77777777" w:rsidR="009D77CB" w:rsidRPr="00376CC5" w:rsidRDefault="009D77CB" w:rsidP="009D77CB">
      <w:pPr>
        <w:pStyle w:val="AuthorList"/>
      </w:pPr>
      <w:r w:rsidRPr="00376CC5">
        <w:t>Keywords</w:t>
      </w:r>
      <w:r w:rsidRPr="009D77CB">
        <w:rPr>
          <w:b w:val="0"/>
          <w:bCs/>
        </w:rPr>
        <w:t>: keyword</w:t>
      </w:r>
      <w:r w:rsidRPr="009D77CB">
        <w:rPr>
          <w:b w:val="0"/>
          <w:bCs/>
          <w:vertAlign w:val="subscript"/>
        </w:rPr>
        <w:t>1</w:t>
      </w:r>
      <w:r w:rsidRPr="009D77CB">
        <w:rPr>
          <w:b w:val="0"/>
          <w:bCs/>
        </w:rPr>
        <w:t>, keyword</w:t>
      </w:r>
      <w:r w:rsidRPr="009D77CB">
        <w:rPr>
          <w:b w:val="0"/>
          <w:bCs/>
          <w:vertAlign w:val="subscript"/>
        </w:rPr>
        <w:t>2</w:t>
      </w:r>
      <w:r w:rsidRPr="009D77CB">
        <w:rPr>
          <w:b w:val="0"/>
          <w:bCs/>
        </w:rPr>
        <w:t>, keyword</w:t>
      </w:r>
      <w:r w:rsidRPr="009D77CB">
        <w:rPr>
          <w:b w:val="0"/>
          <w:bCs/>
          <w:vertAlign w:val="subscript"/>
        </w:rPr>
        <w:t>3</w:t>
      </w:r>
      <w:r w:rsidRPr="009D77CB">
        <w:rPr>
          <w:b w:val="0"/>
          <w:bCs/>
        </w:rPr>
        <w:t>, keyword</w:t>
      </w:r>
      <w:r w:rsidRPr="009D77CB">
        <w:rPr>
          <w:b w:val="0"/>
          <w:bCs/>
          <w:vertAlign w:val="subscript"/>
        </w:rPr>
        <w:t>4</w:t>
      </w:r>
      <w:r w:rsidRPr="009D77CB">
        <w:rPr>
          <w:b w:val="0"/>
          <w:bCs/>
        </w:rPr>
        <w:t>, keyword</w:t>
      </w:r>
      <w:r w:rsidRPr="009D77CB">
        <w:rPr>
          <w:b w:val="0"/>
          <w:bCs/>
          <w:vertAlign w:val="subscript"/>
        </w:rPr>
        <w:t>5</w:t>
      </w:r>
      <w:r w:rsidRPr="009D77CB">
        <w:rPr>
          <w:b w:val="0"/>
          <w:bCs/>
        </w:rPr>
        <w:t>. (Min.5-Max. 8)</w:t>
      </w:r>
    </w:p>
    <w:p w14:paraId="46DAC1F7" w14:textId="77777777" w:rsidR="00EA3D3C" w:rsidRPr="00376CC5" w:rsidRDefault="00EA3D3C" w:rsidP="00D9503C">
      <w:pPr>
        <w:pStyle w:val="Heading1"/>
      </w:pPr>
      <w:r w:rsidRPr="00376CC5">
        <w:t>Introduction</w:t>
      </w:r>
    </w:p>
    <w:p w14:paraId="51500A3B" w14:textId="3183F245" w:rsidR="00310124" w:rsidRPr="00376CC5" w:rsidRDefault="00F46494" w:rsidP="00511100">
      <w:pPr>
        <w:rPr>
          <w:szCs w:val="24"/>
        </w:rPr>
      </w:pPr>
      <w:r w:rsidRPr="00376CC5">
        <w:rPr>
          <w:szCs w:val="24"/>
        </w:rPr>
        <w:t xml:space="preserve">For </w:t>
      </w:r>
      <w:r w:rsidR="009D77CB" w:rsidRPr="009D77CB">
        <w:rPr>
          <w:b/>
          <w:bCs/>
          <w:szCs w:val="24"/>
        </w:rPr>
        <w:t>o</w:t>
      </w:r>
      <w:r w:rsidRPr="00376CC5">
        <w:rPr>
          <w:b/>
          <w:szCs w:val="24"/>
        </w:rPr>
        <w:t xml:space="preserve">riginal </w:t>
      </w:r>
      <w:r w:rsidR="009D77CB">
        <w:rPr>
          <w:b/>
          <w:szCs w:val="24"/>
        </w:rPr>
        <w:t>r</w:t>
      </w:r>
      <w:r w:rsidRPr="00376CC5">
        <w:rPr>
          <w:b/>
          <w:szCs w:val="24"/>
        </w:rPr>
        <w:t xml:space="preserve">esearch </w:t>
      </w:r>
      <w:r w:rsidR="009D77CB">
        <w:rPr>
          <w:b/>
          <w:szCs w:val="24"/>
        </w:rPr>
        <w:t>a</w:t>
      </w:r>
      <w:r w:rsidRPr="00376CC5">
        <w:rPr>
          <w:b/>
          <w:szCs w:val="24"/>
        </w:rPr>
        <w:t>rticles</w:t>
      </w:r>
      <w:r w:rsidR="009D77CB">
        <w:rPr>
          <w:b/>
          <w:szCs w:val="24"/>
        </w:rPr>
        <w:t>,</w:t>
      </w:r>
      <w:r w:rsidRPr="00376CC5">
        <w:rPr>
          <w:szCs w:val="24"/>
        </w:rPr>
        <w:t xml:space="preserve"> the introduction should be succinct</w:t>
      </w:r>
      <w:r w:rsidR="00593A55">
        <w:rPr>
          <w:szCs w:val="24"/>
        </w:rPr>
        <w:t xml:space="preserve"> and contain</w:t>
      </w:r>
      <w:r w:rsidRPr="00376CC5">
        <w:rPr>
          <w:szCs w:val="24"/>
        </w:rPr>
        <w:t xml:space="preserve"> no subheadings. </w:t>
      </w:r>
      <w:r w:rsidR="00593A55">
        <w:rPr>
          <w:szCs w:val="24"/>
        </w:rPr>
        <w:t xml:space="preserve">This section should present background for the study, highlight the gaps to be filled, present the purpose of the study, and provide the research questions with their significance. Do not state the hypotheses of the study at this point. </w:t>
      </w:r>
      <w:r w:rsidR="00216896">
        <w:rPr>
          <w:szCs w:val="24"/>
        </w:rPr>
        <w:t xml:space="preserve">Ensure a smooth argument </w:t>
      </w:r>
      <w:proofErr w:type="gramStart"/>
      <w:r w:rsidR="00E94779">
        <w:rPr>
          <w:szCs w:val="24"/>
        </w:rPr>
        <w:t>flow</w:t>
      </w:r>
      <w:proofErr w:type="gramEnd"/>
      <w:r w:rsidR="00216896">
        <w:rPr>
          <w:szCs w:val="24"/>
        </w:rPr>
        <w:t xml:space="preserve"> throughout the introduction. </w:t>
      </w:r>
      <w:r w:rsidRPr="00E94779">
        <w:rPr>
          <w:b/>
          <w:bCs/>
          <w:szCs w:val="24"/>
        </w:rPr>
        <w:t xml:space="preserve">For </w:t>
      </w:r>
      <w:r w:rsidR="00593A55" w:rsidRPr="00E94779">
        <w:rPr>
          <w:b/>
          <w:bCs/>
          <w:szCs w:val="24"/>
        </w:rPr>
        <w:t>other types of research</w:t>
      </w:r>
      <w:r w:rsidR="00593A55" w:rsidRPr="00593A55">
        <w:rPr>
          <w:bCs/>
          <w:szCs w:val="24"/>
        </w:rPr>
        <w:t>,</w:t>
      </w:r>
      <w:r w:rsidR="00593A55">
        <w:rPr>
          <w:b/>
          <w:szCs w:val="24"/>
        </w:rPr>
        <w:t xml:space="preserve"> </w:t>
      </w:r>
      <w:r w:rsidR="00511100">
        <w:rPr>
          <w:lang w:val="en-GB"/>
        </w:rPr>
        <w:t>the i</w:t>
      </w:r>
      <w:r w:rsidR="00511100" w:rsidRPr="00511100">
        <w:rPr>
          <w:lang w:val="en-GB"/>
        </w:rPr>
        <w:t xml:space="preserve">ntroduction articles should be concise and without subheadings. Review articles should define the field, justify the review, identify gaps or debates, and state scope and purpose. Conceptual articles should establish </w:t>
      </w:r>
      <w:r w:rsidR="00511100">
        <w:rPr>
          <w:lang w:val="en-GB"/>
        </w:rPr>
        <w:t xml:space="preserve">a </w:t>
      </w:r>
      <w:r w:rsidR="00511100" w:rsidRPr="00511100">
        <w:rPr>
          <w:lang w:val="en-GB"/>
        </w:rPr>
        <w:t>theoretical context, highlight limitations, and present the central argument. Methodological articles should justify new or improved methods and their relevance. Case study articles should provide context, justify case selection, and state purpose and significance, ensuring a clear and coherent narrative flow throughout.</w:t>
      </w:r>
    </w:p>
    <w:p w14:paraId="06A549B0" w14:textId="024E4B03" w:rsidR="00DE23E8" w:rsidRPr="00376CC5" w:rsidRDefault="00511100" w:rsidP="00AC0270">
      <w:pPr>
        <w:pStyle w:val="Heading1"/>
      </w:pPr>
      <w:r>
        <w:t>Literature Review/Theoretical Framework</w:t>
      </w:r>
    </w:p>
    <w:p w14:paraId="0E0886A9" w14:textId="1F9E3F57" w:rsidR="00303DE6" w:rsidRPr="005D10FE" w:rsidRDefault="00511100" w:rsidP="005D10FE">
      <w:pPr>
        <w:rPr>
          <w:rStyle w:val="Hyperlink"/>
          <w:color w:val="auto"/>
          <w:u w:val="none"/>
          <w:lang w:val="en-GB"/>
        </w:rPr>
      </w:pPr>
      <w:r w:rsidRPr="00511100">
        <w:rPr>
          <w:lang w:val="en-GB"/>
        </w:rPr>
        <w:t xml:space="preserve">The Literature Review or Theoretical Framework </w:t>
      </w:r>
      <w:r>
        <w:rPr>
          <w:szCs w:val="24"/>
        </w:rPr>
        <w:t xml:space="preserve">section is compulsory </w:t>
      </w:r>
      <w:r w:rsidR="00E94779" w:rsidRPr="00E94779">
        <w:rPr>
          <w:b/>
          <w:bCs/>
          <w:szCs w:val="24"/>
        </w:rPr>
        <w:t>only</w:t>
      </w:r>
      <w:r w:rsidRPr="00E94779">
        <w:rPr>
          <w:b/>
          <w:bCs/>
          <w:szCs w:val="24"/>
        </w:rPr>
        <w:t xml:space="preserve"> </w:t>
      </w:r>
      <w:r w:rsidR="00E94779" w:rsidRPr="00E94779">
        <w:rPr>
          <w:b/>
          <w:bCs/>
          <w:szCs w:val="24"/>
        </w:rPr>
        <w:t>for</w:t>
      </w:r>
      <w:r w:rsidR="00E94779">
        <w:rPr>
          <w:szCs w:val="24"/>
        </w:rPr>
        <w:t xml:space="preserve"> </w:t>
      </w:r>
      <w:r>
        <w:rPr>
          <w:szCs w:val="24"/>
        </w:rPr>
        <w:t xml:space="preserve">original research articles. This section </w:t>
      </w:r>
      <w:r w:rsidRPr="00511100">
        <w:rPr>
          <w:lang w:val="en-GB"/>
        </w:rPr>
        <w:t xml:space="preserve">should </w:t>
      </w:r>
      <w:r w:rsidR="005D10FE" w:rsidRPr="00511100">
        <w:rPr>
          <w:szCs w:val="24"/>
          <w:lang w:val="en-GB"/>
        </w:rPr>
        <w:t xml:space="preserve">clearly articulate the </w:t>
      </w:r>
      <w:r w:rsidR="005D10FE">
        <w:rPr>
          <w:szCs w:val="24"/>
          <w:lang w:val="en-GB"/>
        </w:rPr>
        <w:t>theory or theories</w:t>
      </w:r>
      <w:r w:rsidR="005D10FE" w:rsidRPr="00511100">
        <w:rPr>
          <w:szCs w:val="24"/>
          <w:lang w:val="en-GB"/>
        </w:rPr>
        <w:t xml:space="preserve"> guiding the study, explaining its key constructs, assumptions, and relevance. Show how the framework informs the research focus, variables, or interpretations. </w:t>
      </w:r>
      <w:r w:rsidR="005D10FE">
        <w:rPr>
          <w:szCs w:val="24"/>
          <w:lang w:val="en-GB"/>
        </w:rPr>
        <w:t xml:space="preserve">Also, this section should </w:t>
      </w:r>
      <w:r w:rsidRPr="00511100">
        <w:rPr>
          <w:lang w:val="en-GB"/>
        </w:rPr>
        <w:t xml:space="preserve">critically synthesise relevant scholarly works that underpin the study. It should not be a mere </w:t>
      </w:r>
      <w:proofErr w:type="gramStart"/>
      <w:r w:rsidRPr="00511100">
        <w:rPr>
          <w:lang w:val="en-GB"/>
        </w:rPr>
        <w:t>summary</w:t>
      </w:r>
      <w:proofErr w:type="gramEnd"/>
      <w:r w:rsidRPr="00511100">
        <w:rPr>
          <w:lang w:val="en-GB"/>
        </w:rPr>
        <w:t xml:space="preserve"> but a structured analysis of key concepts, theories, and empirical findings related to the research problem. The section should identify trends, debates, and gaps in the literature, demonstrating how the current study is positioned within existing </w:t>
      </w:r>
      <w:r w:rsidRPr="00511100">
        <w:rPr>
          <w:lang w:val="en-GB"/>
        </w:rPr>
        <w:lastRenderedPageBreak/>
        <w:t>knowledge.</w:t>
      </w:r>
      <w:r w:rsidR="005D10FE">
        <w:rPr>
          <w:lang w:val="en-GB"/>
        </w:rPr>
        <w:t xml:space="preserve"> </w:t>
      </w:r>
      <w:r w:rsidRPr="00511100">
        <w:rPr>
          <w:szCs w:val="24"/>
          <w:lang w:val="en-GB"/>
        </w:rPr>
        <w:t>Ensure logical organisation, coherence, and a clear linkage between reviewed studies and the present investigation</w:t>
      </w:r>
      <w:r w:rsidR="005D10FE">
        <w:rPr>
          <w:szCs w:val="24"/>
          <w:lang w:val="en-GB"/>
        </w:rPr>
        <w:t>.</w:t>
      </w:r>
    </w:p>
    <w:p w14:paraId="7822AAD4" w14:textId="4E0ECB40" w:rsidR="001D5C23" w:rsidRPr="00376CC5" w:rsidRDefault="005D10FE" w:rsidP="001D5C23">
      <w:pPr>
        <w:pStyle w:val="Heading1"/>
      </w:pPr>
      <w:r>
        <w:t>Materials and Methods</w:t>
      </w:r>
    </w:p>
    <w:p w14:paraId="65007203" w14:textId="77777777" w:rsidR="00D537FA" w:rsidRPr="00376CC5" w:rsidRDefault="00D537FA" w:rsidP="001D5C23">
      <w:pPr>
        <w:pStyle w:val="Heading2"/>
      </w:pPr>
      <w:r w:rsidRPr="00376CC5">
        <w:t>Headings</w:t>
      </w:r>
    </w:p>
    <w:p w14:paraId="5D22C59D" w14:textId="77777777" w:rsidR="001D5C23" w:rsidRDefault="0081301C" w:rsidP="00D537FA">
      <w:pPr>
        <w:rPr>
          <w:szCs w:val="24"/>
        </w:rPr>
      </w:pPr>
      <w:r w:rsidRPr="00376CC5">
        <w:rPr>
          <w:szCs w:val="24"/>
        </w:rPr>
        <w:t>You may insert up to 5 heading levels into your manuscript</w:t>
      </w:r>
      <w:r w:rsidR="001D5C23" w:rsidRPr="00376CC5">
        <w:rPr>
          <w:szCs w:val="24"/>
        </w:rPr>
        <w:t xml:space="preserve"> </w:t>
      </w:r>
      <w:r w:rsidR="00D9503C" w:rsidRPr="00376CC5">
        <w:rPr>
          <w:szCs w:val="24"/>
        </w:rPr>
        <w:t>as can be seen in “S</w:t>
      </w:r>
      <w:r w:rsidR="001D5C23" w:rsidRPr="00376CC5">
        <w:rPr>
          <w:szCs w:val="24"/>
        </w:rPr>
        <w:t xml:space="preserve">tyles” </w:t>
      </w:r>
      <w:r w:rsidR="00D9503C" w:rsidRPr="00376CC5">
        <w:rPr>
          <w:szCs w:val="24"/>
        </w:rPr>
        <w:t>tab</w:t>
      </w:r>
      <w:r w:rsidR="001D5C23" w:rsidRPr="00376CC5">
        <w:rPr>
          <w:szCs w:val="24"/>
        </w:rPr>
        <w:t xml:space="preserve"> of this template. These formatting styles are meant as a guide, </w:t>
      </w:r>
      <w:proofErr w:type="gramStart"/>
      <w:r w:rsidR="001D5C23" w:rsidRPr="00376CC5">
        <w:rPr>
          <w:szCs w:val="24"/>
        </w:rPr>
        <w:t>as long as</w:t>
      </w:r>
      <w:proofErr w:type="gramEnd"/>
      <w:r w:rsidR="001D5C23" w:rsidRPr="00376CC5">
        <w:rPr>
          <w:szCs w:val="24"/>
        </w:rPr>
        <w:t xml:space="preserve"> the heading levels are clear, Frontiers style will be applied during typesetting.</w:t>
      </w:r>
    </w:p>
    <w:p w14:paraId="1EEC8A60" w14:textId="60DE813B" w:rsidR="005D10FE" w:rsidRPr="00376CC5" w:rsidRDefault="005D10FE" w:rsidP="005D10FE">
      <w:pPr>
        <w:rPr>
          <w:szCs w:val="24"/>
        </w:rPr>
      </w:pPr>
      <w:r w:rsidRPr="005D10FE">
        <w:rPr>
          <w:szCs w:val="24"/>
        </w:rPr>
        <w:t>The Materials and Methods section should clearly describe the research design, setting, and participants or sample, including size, characteristics, and sampling procedures. It should detail the instruments or materials used, with evidence of validity and reliability where applicable. Data collection procedures must be explained systematically, including ethical considerations. The section should also specify data analysis techniques, such as statistical tests for quantitative studies or coding procedures for qualitative studies. For mixed methods, describe how both strands are integrated.</w:t>
      </w:r>
    </w:p>
    <w:p w14:paraId="1A0400CA" w14:textId="77777777" w:rsidR="002F744D" w:rsidRPr="00376CC5" w:rsidRDefault="002F744D" w:rsidP="00D537FA">
      <w:pPr>
        <w:pStyle w:val="Heading2"/>
      </w:pPr>
      <w:r w:rsidRPr="00376CC5">
        <w:t>Equations</w:t>
      </w:r>
      <w:r w:rsidR="00117666" w:rsidRPr="00376CC5">
        <w:t xml:space="preserve"> </w:t>
      </w:r>
    </w:p>
    <w:p w14:paraId="269EF650" w14:textId="3797486D" w:rsidR="002F744D" w:rsidRPr="00376CC5" w:rsidRDefault="002F744D" w:rsidP="00631A8C">
      <w:pPr>
        <w:rPr>
          <w:b/>
          <w:szCs w:val="24"/>
        </w:rPr>
      </w:pPr>
      <w:r w:rsidRPr="00376CC5">
        <w:rPr>
          <w:szCs w:val="24"/>
        </w:rPr>
        <w:t xml:space="preserve">The equations should be inserted in </w:t>
      </w:r>
      <w:r w:rsidR="00E94779">
        <w:rPr>
          <w:szCs w:val="24"/>
        </w:rPr>
        <w:t xml:space="preserve">an </w:t>
      </w:r>
      <w:r w:rsidRPr="00376CC5">
        <w:rPr>
          <w:szCs w:val="24"/>
        </w:rPr>
        <w:t>editable format from the equation editor.</w:t>
      </w:r>
    </w:p>
    <w:p w14:paraId="3B5C25FE" w14:textId="77777777" w:rsidR="002F744D" w:rsidRPr="00376CC5" w:rsidRDefault="002F744D" w:rsidP="00A53000">
      <w:pPr>
        <w:pStyle w:val="Caption"/>
      </w:pPr>
      <m:oMathPara>
        <m:oMath>
          <m:r>
            <m:rPr>
              <m:sty m:val="bi"/>
            </m:rPr>
            <w:rPr>
              <w:rFonts w:ascii="Cambria Math" w:hAnsi="Cambria Math"/>
            </w:rPr>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m:oMathPara>
    </w:p>
    <w:p w14:paraId="592A4D53" w14:textId="7C74D07B" w:rsidR="00117666" w:rsidRPr="00376CC5" w:rsidRDefault="00D537FA" w:rsidP="00651CA2">
      <w:pPr>
        <w:pStyle w:val="Heading2"/>
      </w:pPr>
      <w:r w:rsidRPr="00376CC5">
        <w:t>Figures</w:t>
      </w:r>
      <w:r w:rsidR="005D10FE">
        <w:t>/Tables</w:t>
      </w:r>
    </w:p>
    <w:p w14:paraId="46E55101" w14:textId="0360C9AA" w:rsidR="00D537FA" w:rsidRPr="00376CC5" w:rsidRDefault="00D537FA" w:rsidP="00D537FA">
      <w:pPr>
        <w:spacing w:before="0" w:after="0"/>
        <w:rPr>
          <w:rFonts w:eastAsia="Times New Roman" w:cs="Times New Roman"/>
          <w:szCs w:val="24"/>
          <w:lang w:val="en-GB" w:eastAsia="en-GB"/>
        </w:rPr>
      </w:pPr>
      <w:r w:rsidRPr="00376CC5">
        <w:rPr>
          <w:rFonts w:eastAsia="Times New Roman" w:cs="Times New Roman"/>
          <w:szCs w:val="24"/>
          <w:lang w:val="en-GB" w:eastAsia="en-GB"/>
        </w:rPr>
        <w:t xml:space="preserve">Figures </w:t>
      </w:r>
      <w:r w:rsidR="005D10FE">
        <w:rPr>
          <w:rFonts w:eastAsia="Times New Roman" w:cs="Times New Roman"/>
          <w:szCs w:val="24"/>
          <w:lang w:val="en-GB" w:eastAsia="en-GB"/>
        </w:rPr>
        <w:t>and Tables should</w:t>
      </w:r>
      <w:r w:rsidRPr="00376CC5">
        <w:rPr>
          <w:rFonts w:eastAsia="Times New Roman" w:cs="Times New Roman"/>
          <w:szCs w:val="24"/>
          <w:lang w:val="en-GB" w:eastAsia="en-GB"/>
        </w:rPr>
        <w:t xml:space="preserve"> be embedded </w:t>
      </w:r>
      <w:r w:rsidR="005D10FE">
        <w:rPr>
          <w:rFonts w:eastAsia="Times New Roman" w:cs="Times New Roman"/>
          <w:szCs w:val="24"/>
          <w:lang w:val="en-GB" w:eastAsia="en-GB"/>
        </w:rPr>
        <w:t>in the text</w:t>
      </w:r>
      <w:r w:rsidRPr="00376CC5">
        <w:rPr>
          <w:rFonts w:eastAsia="Times New Roman" w:cs="Times New Roman"/>
          <w:szCs w:val="24"/>
          <w:lang w:val="en-GB" w:eastAsia="en-GB"/>
        </w:rPr>
        <w:t xml:space="preserve">. Kindly ensure that each table and figure is mentioned in the text and in numerical order. </w:t>
      </w:r>
      <w:r w:rsidR="00134256" w:rsidRPr="00376CC5">
        <w:rPr>
          <w:rFonts w:eastAsia="Times New Roman" w:cs="Times New Roman"/>
          <w:szCs w:val="24"/>
          <w:lang w:val="en-GB" w:eastAsia="en-GB"/>
        </w:rPr>
        <w:t>Figures must be of sufficient resolution for publication. Figures which are not according to the guidelines will cause substantial delay during the production process.</w:t>
      </w:r>
      <w:r w:rsidR="00376CC5" w:rsidRPr="00376CC5">
        <w:rPr>
          <w:rFonts w:eastAsia="Times New Roman" w:cs="Times New Roman"/>
          <w:szCs w:val="24"/>
          <w:lang w:val="en-GB" w:eastAsia="en-GB"/>
        </w:rPr>
        <w:t xml:space="preserve"> </w:t>
      </w:r>
      <w:r w:rsidR="00376CC5" w:rsidRPr="00376CC5">
        <w:rPr>
          <w:rFonts w:ascii="MuseoSlab" w:hAnsi="MuseoSlab" w:cs="Helvetica"/>
          <w:color w:val="020202"/>
          <w:szCs w:val="24"/>
        </w:rPr>
        <w:t>Figure</w:t>
      </w:r>
      <w:r w:rsidR="005D10FE">
        <w:rPr>
          <w:rFonts w:ascii="MuseoSlab" w:hAnsi="MuseoSlab" w:cs="Helvetica"/>
          <w:color w:val="020202"/>
          <w:szCs w:val="24"/>
        </w:rPr>
        <w:t>/Table</w:t>
      </w:r>
      <w:r w:rsidR="00376CC5" w:rsidRPr="00376CC5">
        <w:rPr>
          <w:rFonts w:ascii="MuseoSlab" w:hAnsi="MuseoSlab" w:cs="Helvetica"/>
          <w:color w:val="020202"/>
          <w:szCs w:val="24"/>
        </w:rPr>
        <w:t xml:space="preserve"> </w:t>
      </w:r>
      <w:r w:rsidR="005D10FE">
        <w:rPr>
          <w:rFonts w:ascii="MuseoSlab" w:hAnsi="MuseoSlab" w:cs="Helvetica"/>
          <w:color w:val="020202"/>
          <w:szCs w:val="24"/>
        </w:rPr>
        <w:t>captions</w:t>
      </w:r>
      <w:r w:rsidR="00376CC5" w:rsidRPr="00376CC5">
        <w:rPr>
          <w:rFonts w:ascii="MuseoSlab" w:hAnsi="MuseoSlab" w:cs="Helvetica"/>
          <w:color w:val="020202"/>
          <w:szCs w:val="24"/>
        </w:rPr>
        <w:t xml:space="preserve"> should be placed at the </w:t>
      </w:r>
      <w:r w:rsidR="005D10FE">
        <w:rPr>
          <w:rFonts w:ascii="MuseoSlab" w:hAnsi="MuseoSlab" w:cs="Helvetica"/>
          <w:color w:val="020202"/>
          <w:szCs w:val="24"/>
        </w:rPr>
        <w:t>top of each figure and table, as per APA 7</w:t>
      </w:r>
      <w:r w:rsidR="005D10FE" w:rsidRPr="005D10FE">
        <w:rPr>
          <w:rFonts w:ascii="MuseoSlab" w:hAnsi="MuseoSlab" w:cs="Helvetica"/>
          <w:color w:val="020202"/>
          <w:szCs w:val="24"/>
          <w:vertAlign w:val="superscript"/>
        </w:rPr>
        <w:t>th</w:t>
      </w:r>
      <w:r w:rsidR="005D10FE">
        <w:rPr>
          <w:rFonts w:ascii="MuseoSlab" w:hAnsi="MuseoSlab" w:cs="Helvetica"/>
          <w:color w:val="020202"/>
          <w:szCs w:val="24"/>
        </w:rPr>
        <w:t xml:space="preserve"> recommendation</w:t>
      </w:r>
      <w:r w:rsidR="00376CC5" w:rsidRPr="00376CC5">
        <w:rPr>
          <w:rFonts w:ascii="MuseoSlab" w:hAnsi="MuseoSlab" w:cs="Helvetica"/>
          <w:color w:val="020202"/>
          <w:szCs w:val="24"/>
        </w:rPr>
        <w:t>.</w:t>
      </w:r>
    </w:p>
    <w:p w14:paraId="666163C2" w14:textId="77777777" w:rsidR="00D537FA" w:rsidRPr="00376CC5" w:rsidRDefault="00D537FA" w:rsidP="00D537FA">
      <w:pPr>
        <w:spacing w:before="0" w:after="0"/>
        <w:rPr>
          <w:rFonts w:eastAsia="Times New Roman" w:cs="Times New Roman"/>
          <w:szCs w:val="24"/>
          <w:lang w:val="en-GB" w:eastAsia="en-GB"/>
        </w:rPr>
      </w:pPr>
    </w:p>
    <w:p w14:paraId="413D05DC" w14:textId="77777777" w:rsidR="00D537FA" w:rsidRPr="00376CC5" w:rsidRDefault="00D537FA" w:rsidP="00134256">
      <w:pPr>
        <w:pStyle w:val="Heading3"/>
        <w:rPr>
          <w:rFonts w:eastAsia="Times New Roman"/>
          <w:lang w:val="en-GB" w:eastAsia="en-GB"/>
        </w:rPr>
      </w:pPr>
      <w:r w:rsidRPr="00376CC5">
        <w:rPr>
          <w:rFonts w:eastAsia="Times New Roman"/>
          <w:lang w:val="en-GB" w:eastAsia="en-GB"/>
        </w:rPr>
        <w:t>Pe</w:t>
      </w:r>
      <w:r w:rsidR="00134256" w:rsidRPr="00376CC5">
        <w:rPr>
          <w:rFonts w:eastAsia="Times New Roman"/>
          <w:lang w:val="en-GB" w:eastAsia="en-GB"/>
        </w:rPr>
        <w:t>rmission to reuse and Copyright</w:t>
      </w:r>
    </w:p>
    <w:p w14:paraId="5D16907A" w14:textId="687171E0" w:rsidR="00134256" w:rsidRPr="00376CC5" w:rsidRDefault="00D537FA" w:rsidP="00310124">
      <w:pPr>
        <w:rPr>
          <w:szCs w:val="24"/>
        </w:rPr>
      </w:pPr>
      <w:r w:rsidRPr="00376CC5">
        <w:rPr>
          <w:rFonts w:eastAsia="Times New Roman" w:cs="Times New Roman"/>
          <w:szCs w:val="24"/>
          <w:lang w:val="en-GB" w:eastAsia="en-GB"/>
        </w:rPr>
        <w:t xml:space="preserve">Permission must be obtained for </w:t>
      </w:r>
      <w:r w:rsidR="00E94779">
        <w:rPr>
          <w:rFonts w:eastAsia="Times New Roman" w:cs="Times New Roman"/>
          <w:szCs w:val="24"/>
          <w:lang w:val="en-GB" w:eastAsia="en-GB"/>
        </w:rPr>
        <w:t xml:space="preserve">the </w:t>
      </w:r>
      <w:r w:rsidRPr="00376CC5">
        <w:rPr>
          <w:rFonts w:eastAsia="Times New Roman" w:cs="Times New Roman"/>
          <w:szCs w:val="24"/>
          <w:lang w:val="en-GB" w:eastAsia="en-GB"/>
        </w:rPr>
        <w:t xml:space="preserve">use of copyrighted material from other sources (including the web). Please note that it is compulsory to follow </w:t>
      </w:r>
      <w:r w:rsidR="00E94779">
        <w:rPr>
          <w:rFonts w:eastAsia="Times New Roman" w:cs="Times New Roman"/>
          <w:szCs w:val="24"/>
          <w:lang w:val="en-GB" w:eastAsia="en-GB"/>
        </w:rPr>
        <w:t xml:space="preserve">the </w:t>
      </w:r>
      <w:r w:rsidRPr="00376CC5">
        <w:rPr>
          <w:rFonts w:eastAsia="Times New Roman" w:cs="Times New Roman"/>
          <w:szCs w:val="24"/>
          <w:lang w:val="en-GB" w:eastAsia="en-GB"/>
        </w:rPr>
        <w:t xml:space="preserve">figure instructions. </w:t>
      </w:r>
    </w:p>
    <w:p w14:paraId="7CC34FEE" w14:textId="1DA4E348" w:rsidR="00B657B8" w:rsidRPr="00376CC5" w:rsidRDefault="005D10FE" w:rsidP="00B657B8">
      <w:pPr>
        <w:numPr>
          <w:ilvl w:val="0"/>
          <w:numId w:val="17"/>
        </w:numPr>
        <w:tabs>
          <w:tab w:val="clear" w:pos="567"/>
        </w:tabs>
        <w:rPr>
          <w:b/>
          <w:bCs/>
          <w:szCs w:val="24"/>
          <w:lang w:val="en-GB"/>
        </w:rPr>
      </w:pPr>
      <w:r>
        <w:rPr>
          <w:b/>
          <w:bCs/>
          <w:szCs w:val="24"/>
          <w:lang w:val="en-GB"/>
        </w:rPr>
        <w:t>Results</w:t>
      </w:r>
    </w:p>
    <w:p w14:paraId="6ADED989" w14:textId="4FA9FFDE" w:rsidR="005D7910" w:rsidRPr="00376CC5" w:rsidRDefault="00AF344E" w:rsidP="00AF344E">
      <w:pPr>
        <w:rPr>
          <w:szCs w:val="24"/>
        </w:rPr>
      </w:pPr>
      <w:r w:rsidRPr="00AF344E">
        <w:rPr>
          <w:szCs w:val="24"/>
        </w:rPr>
        <w:t xml:space="preserve">The Results section should present findings clearly and objectively, aligned with the research questions. It should </w:t>
      </w:r>
      <w:proofErr w:type="spellStart"/>
      <w:r w:rsidR="00E94779">
        <w:rPr>
          <w:szCs w:val="24"/>
        </w:rPr>
        <w:t>summarise</w:t>
      </w:r>
      <w:proofErr w:type="spellEnd"/>
      <w:r w:rsidRPr="00AF344E">
        <w:rPr>
          <w:szCs w:val="24"/>
        </w:rPr>
        <w:t xml:space="preserve"> </w:t>
      </w:r>
      <w:proofErr w:type="spellStart"/>
      <w:r w:rsidRPr="00AF344E">
        <w:rPr>
          <w:szCs w:val="24"/>
        </w:rPr>
        <w:t>analysed</w:t>
      </w:r>
      <w:proofErr w:type="spellEnd"/>
      <w:r w:rsidRPr="00AF344E">
        <w:rPr>
          <w:szCs w:val="24"/>
        </w:rPr>
        <w:t xml:space="preserve"> data without interpretation, using tables, figures, or charts where appropriate. For quantitative studies, report key statistical results in APA format, including measures of significance. For qualitative studies, present emerging themes or patterns supported by evidence. In mixed methods, report both strands systematically. Ensure clarity, logical </w:t>
      </w:r>
      <w:proofErr w:type="spellStart"/>
      <w:r w:rsidRPr="00AF344E">
        <w:rPr>
          <w:szCs w:val="24"/>
        </w:rPr>
        <w:t>organisation</w:t>
      </w:r>
      <w:proofErr w:type="spellEnd"/>
      <w:r w:rsidRPr="00AF344E">
        <w:rPr>
          <w:szCs w:val="24"/>
        </w:rPr>
        <w:t>, and avoidance of redundancy, focusing strictly on the outcomes of the analysis.</w:t>
      </w:r>
    </w:p>
    <w:p w14:paraId="024C4A8B" w14:textId="26099E3C" w:rsidR="00117666" w:rsidRPr="00376CC5" w:rsidRDefault="005D10FE" w:rsidP="00AC0270">
      <w:pPr>
        <w:pStyle w:val="Heading1"/>
      </w:pPr>
      <w:r>
        <w:t>Discussion</w:t>
      </w:r>
    </w:p>
    <w:p w14:paraId="43D46E05" w14:textId="0059162B" w:rsidR="000C7E2A" w:rsidRDefault="00AF344E" w:rsidP="00AF344E">
      <w:pPr>
        <w:rPr>
          <w:szCs w:val="24"/>
        </w:rPr>
      </w:pPr>
      <w:r w:rsidRPr="00AF344E">
        <w:rPr>
          <w:szCs w:val="24"/>
        </w:rPr>
        <w:lastRenderedPageBreak/>
        <w:t>The Discussion section should interpret the findings in relation to the research questions and existing literature. It should explain the meaning, implications, and significance of the results, highlighting agreements or contradictions with prior studies. Address theoretical and practical contributions and consider possible explanations for unexpected outcomes. The section should also acknowledge study limitations and their potential impact. Conclude by suggesting directions for future research, ensuring a coherent and critical integration of results with broader scholarly discourse.</w:t>
      </w:r>
    </w:p>
    <w:p w14:paraId="4F21637D" w14:textId="47C86593" w:rsidR="00AF344E" w:rsidRDefault="00AF344E" w:rsidP="00AF344E">
      <w:pPr>
        <w:pStyle w:val="Heading1"/>
      </w:pPr>
      <w:r>
        <w:t>Conclusion</w:t>
      </w:r>
    </w:p>
    <w:p w14:paraId="6ACE60E3" w14:textId="63C85465" w:rsidR="00AF344E" w:rsidRDefault="00AF344E" w:rsidP="00AF344E">
      <w:pPr>
        <w:pStyle w:val="NormalWeb"/>
      </w:pPr>
      <w:r>
        <w:t xml:space="preserve">The Conclusion section should succinctly </w:t>
      </w:r>
      <w:proofErr w:type="spellStart"/>
      <w:r>
        <w:t>summarise</w:t>
      </w:r>
      <w:proofErr w:type="spellEnd"/>
      <w:r>
        <w:t xml:space="preserve"> the key findings of the study and their overall significance. It should restate how the research objectives were achieved and highlight the main contributions to knowledge, theory, or practice. Avoid introducing new information or detailed analysis. </w:t>
      </w:r>
      <w:proofErr w:type="spellStart"/>
      <w:r>
        <w:t>Emphasise</w:t>
      </w:r>
      <w:proofErr w:type="spellEnd"/>
      <w:r>
        <w:t xml:space="preserve"> the broader implications of the study and, where appropriate, provide concise recommendations or directions for future research. Ensure clarity, coherence, and a strong closing that reflects the study’s importanc</w:t>
      </w:r>
      <w:r w:rsidR="00E94779">
        <w:t>e.</w:t>
      </w:r>
    </w:p>
    <w:p w14:paraId="2F3053F2" w14:textId="3D7A852A" w:rsidR="00E94779" w:rsidRDefault="00E94779" w:rsidP="00E94779">
      <w:pPr>
        <w:pStyle w:val="Heading1"/>
      </w:pPr>
      <w:r>
        <w:t>Ethical statements</w:t>
      </w:r>
    </w:p>
    <w:p w14:paraId="2D326C9D" w14:textId="5E3CE519" w:rsidR="00E94779" w:rsidRPr="00E94779" w:rsidRDefault="00CE0D8E" w:rsidP="00CE0D8E">
      <w:r w:rsidRPr="00CE0D8E">
        <w:rPr>
          <w:b/>
          <w:bCs/>
        </w:rPr>
        <w:t>This section is conditional on availability</w:t>
      </w:r>
      <w:r>
        <w:t xml:space="preserve">. </w:t>
      </w:r>
      <w:r w:rsidRPr="00CE0D8E">
        <w:t xml:space="preserve">For </w:t>
      </w:r>
      <w:r>
        <w:t>r</w:t>
      </w:r>
      <w:r w:rsidRPr="00CE0D8E">
        <w:t xml:space="preserve">esearch </w:t>
      </w:r>
      <w:r>
        <w:t>a</w:t>
      </w:r>
      <w:r w:rsidRPr="00CE0D8E">
        <w:t xml:space="preserve">rticles involving human participants, authors </w:t>
      </w:r>
      <w:r>
        <w:t>should</w:t>
      </w:r>
      <w:r w:rsidRPr="00CE0D8E">
        <w:t xml:space="preserve"> include a description of all necessary ethics approvals, including the name of the ethics committee, its respective institution, and the approval number given. Additionally, all research subjects must have provided appropriate informed consent and details on how this was obtained must be detailed in the manuscript. If </w:t>
      </w:r>
      <w:r>
        <w:t xml:space="preserve">the </w:t>
      </w:r>
      <w:r w:rsidRPr="00CE0D8E">
        <w:t>requirement for consent was waived by the ethics committee</w:t>
      </w:r>
      <w:r>
        <w:t>,</w:t>
      </w:r>
      <w:r w:rsidRPr="00CE0D8E">
        <w:t xml:space="preserve"> this should be explained in the manuscript.</w:t>
      </w:r>
    </w:p>
    <w:p w14:paraId="478D8026" w14:textId="77777777" w:rsidR="00CB43D5" w:rsidRDefault="00CB43D5" w:rsidP="00CB43D5">
      <w:pPr>
        <w:pStyle w:val="Heading1"/>
      </w:pPr>
      <w:r>
        <w:t>Conflict of Interest</w:t>
      </w:r>
    </w:p>
    <w:p w14:paraId="1A7A037B" w14:textId="77777777" w:rsidR="00CB43D5" w:rsidRPr="00CB43D5" w:rsidRDefault="00CB43D5" w:rsidP="00CB43D5">
      <w:pPr>
        <w:spacing w:before="0" w:after="0"/>
        <w:rPr>
          <w:rFonts w:eastAsia="Times New Roman" w:cs="Times New Roman"/>
          <w:szCs w:val="24"/>
          <w:lang w:val="en-GB" w:eastAsia="en-GB"/>
        </w:rPr>
      </w:pPr>
      <w:r w:rsidRPr="00CB43D5">
        <w:rPr>
          <w:rFonts w:eastAsia="Times New Roman" w:cs="Times New Roman"/>
          <w:szCs w:val="24"/>
          <w:lang w:val="en-GB" w:eastAsia="en-GB"/>
        </w:rPr>
        <w:t xml:space="preserve">All financial, commercial or other relationships that might be perceived by the academic community as representing a potential conflict of interest must be disclosed. If no such relationship exists, authors will be asked to confirm the following statement: </w:t>
      </w:r>
    </w:p>
    <w:p w14:paraId="55E438B5" w14:textId="0E084F75" w:rsidR="00CB43D5" w:rsidRPr="00CB43D5" w:rsidRDefault="00CB43D5" w:rsidP="00CB43D5">
      <w:r w:rsidRPr="00A545C6">
        <w:rPr>
          <w:rFonts w:eastAsia="Times New Roman" w:cs="Times New Roman"/>
          <w:i/>
          <w:szCs w:val="24"/>
          <w:lang w:val="en-GB" w:eastAsia="en-GB"/>
        </w:rPr>
        <w:t xml:space="preserve">The authors declare </w:t>
      </w:r>
      <w:r w:rsidR="00E94779">
        <w:rPr>
          <w:rFonts w:eastAsia="Times New Roman" w:cs="Times New Roman"/>
          <w:i/>
          <w:szCs w:val="24"/>
          <w:lang w:val="en-GB" w:eastAsia="en-GB"/>
        </w:rPr>
        <w:t xml:space="preserve">neither financial nor non-financial </w:t>
      </w:r>
      <w:r w:rsidRPr="00A545C6">
        <w:rPr>
          <w:rFonts w:eastAsia="Times New Roman" w:cs="Times New Roman"/>
          <w:i/>
          <w:szCs w:val="24"/>
          <w:lang w:val="en-GB" w:eastAsia="en-GB"/>
        </w:rPr>
        <w:t>conflict of interest</w:t>
      </w:r>
      <w:r w:rsidRPr="00CB43D5">
        <w:rPr>
          <w:rFonts w:eastAsia="Times New Roman" w:cs="Times New Roman"/>
          <w:szCs w:val="24"/>
          <w:lang w:val="en-GB" w:eastAsia="en-GB"/>
        </w:rPr>
        <w:t>.</w:t>
      </w:r>
    </w:p>
    <w:p w14:paraId="2F606C58" w14:textId="77777777" w:rsidR="00045678" w:rsidRDefault="00045678" w:rsidP="00045678">
      <w:pPr>
        <w:pStyle w:val="Heading1"/>
      </w:pPr>
      <w:r>
        <w:t>Author Contributions</w:t>
      </w:r>
    </w:p>
    <w:p w14:paraId="212937B9" w14:textId="644BD9D0" w:rsidR="00045678" w:rsidRPr="00045678" w:rsidRDefault="00265660" w:rsidP="00265660">
      <w:r w:rsidRPr="00265660">
        <w:rPr>
          <w:lang w:val="en-GB"/>
        </w:rPr>
        <w:t>The Author Contributions section is mandatory for all articles, including articles by sole authors. If an appropriate statement is not provided on submission, a standard one will be inserted during the production process. The Author Contributions statement must describe the contributions of individual authors referred to by their initials and, in doing so, all authors agree to be accountable for the content of the work.</w:t>
      </w:r>
      <w:r w:rsidR="00045678">
        <w:t xml:space="preserve"> </w:t>
      </w:r>
    </w:p>
    <w:p w14:paraId="454B802F" w14:textId="77777777" w:rsidR="00AC3EA3" w:rsidRPr="00376CC5" w:rsidRDefault="00AC3EA3" w:rsidP="00A53000">
      <w:pPr>
        <w:pStyle w:val="Heading1"/>
      </w:pPr>
      <w:r w:rsidRPr="00376CC5">
        <w:t>Funding</w:t>
      </w:r>
    </w:p>
    <w:p w14:paraId="7C816BF4" w14:textId="6BDEBF47" w:rsidR="00AC3EA3" w:rsidRPr="00376CC5" w:rsidRDefault="00AC3EA3" w:rsidP="00AC3EA3">
      <w:pPr>
        <w:rPr>
          <w:szCs w:val="24"/>
        </w:rPr>
      </w:pPr>
      <w:r w:rsidRPr="00376CC5">
        <w:rPr>
          <w:szCs w:val="24"/>
        </w:rPr>
        <w:t>Details of all funding sources should be provided, including grant numbers if applicable. Please ensure to add all necessary funding information, as after publication</w:t>
      </w:r>
      <w:r w:rsidR="00AF344E">
        <w:rPr>
          <w:szCs w:val="24"/>
        </w:rPr>
        <w:t>,</w:t>
      </w:r>
      <w:r w:rsidRPr="00376CC5">
        <w:rPr>
          <w:szCs w:val="24"/>
        </w:rPr>
        <w:t xml:space="preserve"> this is no longer possible.</w:t>
      </w:r>
    </w:p>
    <w:p w14:paraId="0C176A87" w14:textId="77777777" w:rsidR="006B2D5B" w:rsidRPr="00376CC5" w:rsidRDefault="006B2D5B" w:rsidP="00A53000">
      <w:pPr>
        <w:pStyle w:val="Heading1"/>
      </w:pPr>
      <w:r w:rsidRPr="00376CC5">
        <w:t>Acknowledgments</w:t>
      </w:r>
    </w:p>
    <w:p w14:paraId="795E6C52" w14:textId="77777777" w:rsidR="006D5B93" w:rsidRDefault="006B2D5B" w:rsidP="00A53000">
      <w:pPr>
        <w:rPr>
          <w:szCs w:val="24"/>
          <w:shd w:val="clear" w:color="auto" w:fill="FFFFFF"/>
        </w:rPr>
      </w:pPr>
      <w:r w:rsidRPr="00376CC5">
        <w:rPr>
          <w:szCs w:val="24"/>
          <w:shd w:val="clear" w:color="auto" w:fill="FFFFFF"/>
        </w:rPr>
        <w:t xml:space="preserve">This is a short text to acknowledge the contributions of specific colleagues, institutions, or agencies that aided the efforts of the authors. </w:t>
      </w:r>
    </w:p>
    <w:p w14:paraId="6D1A1848" w14:textId="77777777" w:rsidR="00AF344E" w:rsidRDefault="00AF344E" w:rsidP="00AF344E">
      <w:pPr>
        <w:pStyle w:val="Heading1"/>
        <w:numPr>
          <w:ilvl w:val="0"/>
          <w:numId w:val="22"/>
        </w:numPr>
      </w:pPr>
      <w:r w:rsidRPr="00AF344E">
        <w:lastRenderedPageBreak/>
        <w:t>Data Availability Statement</w:t>
      </w:r>
    </w:p>
    <w:p w14:paraId="4398F30B" w14:textId="4329FE12" w:rsidR="00AF344E" w:rsidRPr="00AF344E" w:rsidRDefault="00E94779" w:rsidP="00AF344E">
      <w:r>
        <w:t>If applicable, i</w:t>
      </w:r>
      <w:r w:rsidR="00AF344E">
        <w:t>nclude a statement on the availability of the dataset used for the study.</w:t>
      </w:r>
    </w:p>
    <w:p w14:paraId="366E773B" w14:textId="09B15D6B" w:rsidR="00AC3EA3" w:rsidRPr="00376CC5" w:rsidRDefault="00AC3EA3" w:rsidP="00AC3EA3">
      <w:pPr>
        <w:pStyle w:val="Heading1"/>
      </w:pPr>
      <w:r w:rsidRPr="00376CC5">
        <w:t>Reference</w:t>
      </w:r>
    </w:p>
    <w:p w14:paraId="171B4C39" w14:textId="1C6AB305" w:rsidR="003B3C40" w:rsidRPr="003B3C40" w:rsidRDefault="00AF344E" w:rsidP="00AF344E">
      <w:pPr>
        <w:rPr>
          <w:b/>
          <w:vanish/>
        </w:rPr>
      </w:pPr>
      <w:r>
        <w:rPr>
          <w:rFonts w:cs="Times New Roman"/>
          <w:szCs w:val="24"/>
        </w:rPr>
        <w:t xml:space="preserve">Strictly follow </w:t>
      </w:r>
      <w:r w:rsidR="00E94779">
        <w:rPr>
          <w:rFonts w:cs="Times New Roman"/>
          <w:szCs w:val="24"/>
        </w:rPr>
        <w:t xml:space="preserve">the </w:t>
      </w:r>
      <w:r>
        <w:rPr>
          <w:rFonts w:cs="Times New Roman"/>
          <w:szCs w:val="24"/>
        </w:rPr>
        <w:t>APA 7</w:t>
      </w:r>
      <w:r w:rsidRPr="00AF344E">
        <w:rPr>
          <w:rFonts w:cs="Times New Roman"/>
          <w:szCs w:val="24"/>
          <w:vertAlign w:val="superscript"/>
        </w:rPr>
        <w:t>th</w:t>
      </w:r>
      <w:r>
        <w:rPr>
          <w:rFonts w:cs="Times New Roman"/>
          <w:szCs w:val="24"/>
        </w:rPr>
        <w:t xml:space="preserve"> edition referencing style.</w:t>
      </w:r>
    </w:p>
    <w:sectPr w:rsidR="003B3C40" w:rsidRPr="003B3C40" w:rsidSect="00D82015">
      <w:footerReference w:type="even" r:id="rId13"/>
      <w:footerReference w:type="default" r:id="rId14"/>
      <w:pgSz w:w="12240" w:h="15840"/>
      <w:pgMar w:top="1276"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A1E" w14:textId="77777777" w:rsidR="00486374" w:rsidRDefault="00486374" w:rsidP="00117666">
      <w:pPr>
        <w:spacing w:after="0"/>
      </w:pPr>
      <w:r>
        <w:separator/>
      </w:r>
    </w:p>
  </w:endnote>
  <w:endnote w:type="continuationSeparator" w:id="0">
    <w:p w14:paraId="6904B94E" w14:textId="77777777" w:rsidR="00486374" w:rsidRDefault="00486374"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useoSlab">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CB79"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8"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9"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A60F"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30"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8649" w14:textId="77777777" w:rsidR="00486374" w:rsidRDefault="00486374" w:rsidP="00117666">
      <w:pPr>
        <w:spacing w:after="0"/>
      </w:pPr>
      <w:r>
        <w:separator/>
      </w:r>
    </w:p>
  </w:footnote>
  <w:footnote w:type="continuationSeparator" w:id="0">
    <w:p w14:paraId="75FB3A55" w14:textId="77777777" w:rsidR="00486374" w:rsidRDefault="00486374"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13"/>
  </w:num>
  <w:num w:numId="3" w16cid:durableId="1144352800">
    <w:abstractNumId w:val="1"/>
  </w:num>
  <w:num w:numId="4" w16cid:durableId="769737119">
    <w:abstractNumId w:val="15"/>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0"/>
  </w:num>
  <w:num w:numId="7" w16cid:durableId="773479634">
    <w:abstractNumId w:val="8"/>
  </w:num>
  <w:num w:numId="8" w16cid:durableId="2072000685">
    <w:abstractNumId w:val="6"/>
  </w:num>
  <w:num w:numId="9" w16cid:durableId="1213807494">
    <w:abstractNumId w:val="9"/>
  </w:num>
  <w:num w:numId="10" w16cid:durableId="308825289">
    <w:abstractNumId w:val="7"/>
  </w:num>
  <w:num w:numId="11" w16cid:durableId="372848954">
    <w:abstractNumId w:val="2"/>
  </w:num>
  <w:num w:numId="12" w16cid:durableId="213006365">
    <w:abstractNumId w:val="17"/>
  </w:num>
  <w:num w:numId="13" w16cid:durableId="1411196366">
    <w:abstractNumId w:val="12"/>
  </w:num>
  <w:num w:numId="14" w16cid:durableId="944966812">
    <w:abstractNumId w:val="4"/>
  </w:num>
  <w:num w:numId="15" w16cid:durableId="1662200756">
    <w:abstractNumId w:val="11"/>
  </w:num>
  <w:num w:numId="16" w16cid:durableId="2141485750">
    <w:abstractNumId w:val="14"/>
  </w:num>
  <w:num w:numId="17" w16cid:durableId="2002923295">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5"/>
  </w:num>
  <w:num w:numId="20" w16cid:durableId="58940097">
    <w:abstractNumId w:val="16"/>
  </w:num>
  <w:num w:numId="21" w16cid:durableId="490292411">
    <w:abstractNumId w:val="3"/>
  </w:num>
  <w:num w:numId="22" w16cid:durableId="1120419941">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15D7B"/>
    <w:rsid w:val="0002273A"/>
    <w:rsid w:val="00034304"/>
    <w:rsid w:val="00035434"/>
    <w:rsid w:val="00035FD2"/>
    <w:rsid w:val="00045678"/>
    <w:rsid w:val="000458E4"/>
    <w:rsid w:val="00063D84"/>
    <w:rsid w:val="0006636D"/>
    <w:rsid w:val="00077D53"/>
    <w:rsid w:val="00081394"/>
    <w:rsid w:val="000B34BD"/>
    <w:rsid w:val="000C7E2A"/>
    <w:rsid w:val="000F4CFB"/>
    <w:rsid w:val="00117666"/>
    <w:rsid w:val="001223A7"/>
    <w:rsid w:val="00134256"/>
    <w:rsid w:val="00147395"/>
    <w:rsid w:val="00152161"/>
    <w:rsid w:val="001552C9"/>
    <w:rsid w:val="00177D84"/>
    <w:rsid w:val="001964EF"/>
    <w:rsid w:val="001B1A2C"/>
    <w:rsid w:val="001D171F"/>
    <w:rsid w:val="001D5C23"/>
    <w:rsid w:val="001E4F08"/>
    <w:rsid w:val="001F4C07"/>
    <w:rsid w:val="00206322"/>
    <w:rsid w:val="00216896"/>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F744D"/>
    <w:rsid w:val="00303DE6"/>
    <w:rsid w:val="00310124"/>
    <w:rsid w:val="00322306"/>
    <w:rsid w:val="003544FB"/>
    <w:rsid w:val="00365D63"/>
    <w:rsid w:val="0036793B"/>
    <w:rsid w:val="00372682"/>
    <w:rsid w:val="00376CC5"/>
    <w:rsid w:val="0039693B"/>
    <w:rsid w:val="003B3C40"/>
    <w:rsid w:val="003D2F2D"/>
    <w:rsid w:val="00401590"/>
    <w:rsid w:val="00446E4C"/>
    <w:rsid w:val="00463E3D"/>
    <w:rsid w:val="004645AE"/>
    <w:rsid w:val="00486374"/>
    <w:rsid w:val="004C090C"/>
    <w:rsid w:val="004D3E33"/>
    <w:rsid w:val="00510770"/>
    <w:rsid w:val="00511100"/>
    <w:rsid w:val="0052252B"/>
    <w:rsid w:val="005250F2"/>
    <w:rsid w:val="00593A55"/>
    <w:rsid w:val="00596ACD"/>
    <w:rsid w:val="005A1D84"/>
    <w:rsid w:val="005A3AAA"/>
    <w:rsid w:val="005A70EA"/>
    <w:rsid w:val="005C3963"/>
    <w:rsid w:val="005D10FE"/>
    <w:rsid w:val="005D1840"/>
    <w:rsid w:val="005D35E4"/>
    <w:rsid w:val="005D7910"/>
    <w:rsid w:val="00614C68"/>
    <w:rsid w:val="0062154F"/>
    <w:rsid w:val="00626026"/>
    <w:rsid w:val="00631A8C"/>
    <w:rsid w:val="00651CA2"/>
    <w:rsid w:val="00653D60"/>
    <w:rsid w:val="00660D05"/>
    <w:rsid w:val="00671D9A"/>
    <w:rsid w:val="00673952"/>
    <w:rsid w:val="00686C9D"/>
    <w:rsid w:val="006B2D5B"/>
    <w:rsid w:val="006B7D14"/>
    <w:rsid w:val="006C186D"/>
    <w:rsid w:val="006D5B93"/>
    <w:rsid w:val="006E18DE"/>
    <w:rsid w:val="006E54C5"/>
    <w:rsid w:val="00701BAA"/>
    <w:rsid w:val="00725A7D"/>
    <w:rsid w:val="00727093"/>
    <w:rsid w:val="0073085C"/>
    <w:rsid w:val="00746505"/>
    <w:rsid w:val="00752FD1"/>
    <w:rsid w:val="00790BB3"/>
    <w:rsid w:val="00792043"/>
    <w:rsid w:val="00797EDD"/>
    <w:rsid w:val="007B0322"/>
    <w:rsid w:val="007C0E3F"/>
    <w:rsid w:val="007C206C"/>
    <w:rsid w:val="007C5729"/>
    <w:rsid w:val="008111E4"/>
    <w:rsid w:val="0081301C"/>
    <w:rsid w:val="00817DD6"/>
    <w:rsid w:val="008629A9"/>
    <w:rsid w:val="0088513A"/>
    <w:rsid w:val="00893C19"/>
    <w:rsid w:val="00895308"/>
    <w:rsid w:val="008A0240"/>
    <w:rsid w:val="008D6C8D"/>
    <w:rsid w:val="008E2B54"/>
    <w:rsid w:val="008E4404"/>
    <w:rsid w:val="008E58C7"/>
    <w:rsid w:val="008F5021"/>
    <w:rsid w:val="00943573"/>
    <w:rsid w:val="00971B61"/>
    <w:rsid w:val="00980C31"/>
    <w:rsid w:val="009955FF"/>
    <w:rsid w:val="009D259D"/>
    <w:rsid w:val="009D77CB"/>
    <w:rsid w:val="00A00487"/>
    <w:rsid w:val="00A353B4"/>
    <w:rsid w:val="00A50D9D"/>
    <w:rsid w:val="00A53000"/>
    <w:rsid w:val="00A545C6"/>
    <w:rsid w:val="00A75F87"/>
    <w:rsid w:val="00A95D8B"/>
    <w:rsid w:val="00AC0270"/>
    <w:rsid w:val="00AC3EA3"/>
    <w:rsid w:val="00AC792D"/>
    <w:rsid w:val="00AF344E"/>
    <w:rsid w:val="00B657B8"/>
    <w:rsid w:val="00B84920"/>
    <w:rsid w:val="00B8556A"/>
    <w:rsid w:val="00BB41CE"/>
    <w:rsid w:val="00BB6949"/>
    <w:rsid w:val="00C012A3"/>
    <w:rsid w:val="00C16F19"/>
    <w:rsid w:val="00C30EB1"/>
    <w:rsid w:val="00C52A7B"/>
    <w:rsid w:val="00C6324C"/>
    <w:rsid w:val="00C679AA"/>
    <w:rsid w:val="00C724CF"/>
    <w:rsid w:val="00C75972"/>
    <w:rsid w:val="00C82792"/>
    <w:rsid w:val="00C948FD"/>
    <w:rsid w:val="00CB2220"/>
    <w:rsid w:val="00CB43D5"/>
    <w:rsid w:val="00CC76F9"/>
    <w:rsid w:val="00CD066B"/>
    <w:rsid w:val="00CD3ECE"/>
    <w:rsid w:val="00CD46E2"/>
    <w:rsid w:val="00CE0D8E"/>
    <w:rsid w:val="00D00D0B"/>
    <w:rsid w:val="00D04B69"/>
    <w:rsid w:val="00D17FBC"/>
    <w:rsid w:val="00D40420"/>
    <w:rsid w:val="00D537FA"/>
    <w:rsid w:val="00D80D99"/>
    <w:rsid w:val="00D82015"/>
    <w:rsid w:val="00D9503C"/>
    <w:rsid w:val="00DD73EF"/>
    <w:rsid w:val="00DE23E8"/>
    <w:rsid w:val="00DF187F"/>
    <w:rsid w:val="00E0128B"/>
    <w:rsid w:val="00E11C78"/>
    <w:rsid w:val="00E64E17"/>
    <w:rsid w:val="00E852EA"/>
    <w:rsid w:val="00E94779"/>
    <w:rsid w:val="00EA3D3C"/>
    <w:rsid w:val="00EC7CC3"/>
    <w:rsid w:val="00F254A4"/>
    <w:rsid w:val="00F46494"/>
    <w:rsid w:val="00F558AB"/>
    <w:rsid w:val="00F61D89"/>
    <w:rsid w:val="00F65B11"/>
    <w:rsid w:val="00F86ABB"/>
    <w:rsid w:val="00F9703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2.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4.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5.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frontiers_template</Template>
  <TotalTime>521</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Feyisara Zakariya</dc:creator>
  <cp:keywords/>
  <dc:description/>
  <cp:lastModifiedBy>Yusuf Feyisara Zakariya</cp:lastModifiedBy>
  <cp:revision>8</cp:revision>
  <cp:lastPrinted>2013-10-03T12:51:00Z</cp:lastPrinted>
  <dcterms:created xsi:type="dcterms:W3CDTF">2026-04-17T07:53:00Z</dcterms:created>
  <dcterms:modified xsi:type="dcterms:W3CDTF">2026-04-17T17:28:00Z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695cf23d-70b0-4a80-9221-1d774ac27fb2_Enabled">
    <vt:lpwstr>true</vt:lpwstr>
  </property>
  <property fmtid="{D5CDD505-2E9C-101B-9397-08002B2CF9AE}" pid="11" name="MSIP_Label_695cf23d-70b0-4a80-9221-1d774ac27fb2_SetDate">
    <vt:lpwstr>2026-04-17T07:53:10Z</vt:lpwstr>
  </property>
  <property fmtid="{D5CDD505-2E9C-101B-9397-08002B2CF9AE}" pid="12" name="MSIP_Label_695cf23d-70b0-4a80-9221-1d774ac27fb2_Method">
    <vt:lpwstr>Standard</vt:lpwstr>
  </property>
  <property fmtid="{D5CDD505-2E9C-101B-9397-08002B2CF9AE}" pid="13" name="MSIP_Label_695cf23d-70b0-4a80-9221-1d774ac27fb2_Name">
    <vt:lpwstr>Document internal</vt:lpwstr>
  </property>
  <property fmtid="{D5CDD505-2E9C-101B-9397-08002B2CF9AE}" pid="14" name="MSIP_Label_695cf23d-70b0-4a80-9221-1d774ac27fb2_SiteId">
    <vt:lpwstr>8482881e-3699-4b3f-b135-cf4800bc1efb</vt:lpwstr>
  </property>
  <property fmtid="{D5CDD505-2E9C-101B-9397-08002B2CF9AE}" pid="15" name="MSIP_Label_695cf23d-70b0-4a80-9221-1d774ac27fb2_ActionId">
    <vt:lpwstr>9d0678f6-db4f-4050-a5c5-9a17165d67af</vt:lpwstr>
  </property>
  <property fmtid="{D5CDD505-2E9C-101B-9397-08002B2CF9AE}" pid="16" name="MSIP_Label_695cf23d-70b0-4a80-9221-1d774ac27fb2_ContentBits">
    <vt:lpwstr>0</vt:lpwstr>
  </property>
  <property fmtid="{D5CDD505-2E9C-101B-9397-08002B2CF9AE}" pid="17" name="MSIP_Label_695cf23d-70b0-4a80-9221-1d774ac27fb2_Tag">
    <vt:lpwstr>10, 3, 0, 1</vt:lpwstr>
  </property>
  <property fmtid="{D5CDD505-2E9C-101B-9397-08002B2CF9AE}" pid="18" name="GrammarlyDocumentId">
    <vt:lpwstr>7712c767-79ab-46d8-9c8e-572015406a57</vt:lpwstr>
  </property>
</Properties>
</file>